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EFC" w:rsidRDefault="00A65EF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6079A" wp14:editId="608E5F3B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828800" cy="1828800"/>
                <wp:effectExtent l="0" t="0" r="0" b="508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5EFC" w:rsidRPr="00A65EFC" w:rsidRDefault="00A65EFC" w:rsidP="00A65EFC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5EFC"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:u w:val="single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Exercice</w:t>
                            </w:r>
                            <w: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 : verbes au futur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F6079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.7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" filled="f" stroked="f">
                <v:fill o:detectmouseclick="t"/>
                <v:textbox style="mso-fit-shape-to-text:t">
                  <w:txbxContent>
                    <w:p w:rsidR="00A65EFC" w:rsidRPr="00A65EFC" w:rsidRDefault="00A65EFC" w:rsidP="00A65EFC">
                      <w:pPr>
                        <w:jc w:val="center"/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65EFC">
                        <w:rPr>
                          <w:b/>
                          <w:color w:val="F7CAAC" w:themeColor="accent2" w:themeTint="66"/>
                          <w:sz w:val="72"/>
                          <w:szCs w:val="72"/>
                          <w:u w:val="single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Exercice</w:t>
                      </w:r>
                      <w:r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 : verbes au futur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65EFC" w:rsidRDefault="00A65EFC"/>
    <w:p w:rsidR="00A65EFC" w:rsidRDefault="00A65EFC"/>
    <w:p w:rsidR="00A65EFC" w:rsidRDefault="00A65EFC"/>
    <w:p w:rsidR="00DC4A0F" w:rsidRPr="00A65EFC" w:rsidRDefault="00A65EFC" w:rsidP="00A65EFC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65EFC">
        <w:rPr>
          <w:rFonts w:ascii="Arial" w:hAnsi="Arial" w:cs="Arial"/>
          <w:sz w:val="24"/>
          <w:szCs w:val="24"/>
        </w:rPr>
        <w:t>Prends ton cahier d’exercices</w:t>
      </w:r>
    </w:p>
    <w:p w:rsidR="00A65EFC" w:rsidRPr="00A65EFC" w:rsidRDefault="00A65EFC" w:rsidP="00A65EFC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65EFC">
        <w:rPr>
          <w:rFonts w:ascii="Arial" w:hAnsi="Arial" w:cs="Arial"/>
          <w:sz w:val="24"/>
          <w:szCs w:val="24"/>
        </w:rPr>
        <w:t xml:space="preserve">Choisis des verbes au hasard, qui te passent par la tête, et conjugue-les au </w:t>
      </w:r>
      <w:r w:rsidRPr="00A65EFC">
        <w:rPr>
          <w:rFonts w:ascii="Arial" w:hAnsi="Arial" w:cs="Arial"/>
          <w:b/>
          <w:bCs/>
          <w:sz w:val="24"/>
          <w:szCs w:val="24"/>
        </w:rPr>
        <w:t>futur</w:t>
      </w:r>
      <w:r w:rsidRPr="00A65EFC">
        <w:rPr>
          <w:rFonts w:ascii="Arial" w:hAnsi="Arial" w:cs="Arial"/>
          <w:sz w:val="24"/>
          <w:szCs w:val="24"/>
        </w:rPr>
        <w:t>.</w:t>
      </w:r>
    </w:p>
    <w:p w:rsidR="00A65EFC" w:rsidRPr="00A65EFC" w:rsidRDefault="00A65EFC" w:rsidP="00A65EFC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65EFC">
        <w:rPr>
          <w:rFonts w:ascii="Arial" w:hAnsi="Arial" w:cs="Arial"/>
          <w:sz w:val="24"/>
          <w:szCs w:val="24"/>
        </w:rPr>
        <w:t xml:space="preserve">Écris ces verbes avec le </w:t>
      </w:r>
      <w:r w:rsidRPr="00A65EFC">
        <w:rPr>
          <w:rFonts w:ascii="Arial" w:hAnsi="Arial" w:cs="Arial"/>
          <w:b/>
          <w:bCs/>
          <w:sz w:val="24"/>
          <w:szCs w:val="24"/>
        </w:rPr>
        <w:t>pronom</w:t>
      </w:r>
      <w:r w:rsidRPr="00A65EFC">
        <w:rPr>
          <w:rFonts w:ascii="Arial" w:hAnsi="Arial" w:cs="Arial"/>
          <w:sz w:val="24"/>
          <w:szCs w:val="24"/>
        </w:rPr>
        <w:t xml:space="preserve"> de ton choix.</w:t>
      </w:r>
    </w:p>
    <w:p w:rsidR="00A65EFC" w:rsidRPr="00A65EFC" w:rsidRDefault="00A65EFC" w:rsidP="00A65EFC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65EFC">
        <w:rPr>
          <w:rFonts w:ascii="Arial" w:hAnsi="Arial" w:cs="Arial"/>
          <w:sz w:val="24"/>
          <w:szCs w:val="24"/>
        </w:rPr>
        <w:t xml:space="preserve">Prends ton aide-mémoire pour écrire les </w:t>
      </w:r>
      <w:r w:rsidRPr="00A65EFC">
        <w:rPr>
          <w:rFonts w:ascii="Arial" w:hAnsi="Arial" w:cs="Arial"/>
          <w:b/>
          <w:bCs/>
          <w:sz w:val="24"/>
          <w:szCs w:val="24"/>
        </w:rPr>
        <w:t>terminaisons</w:t>
      </w:r>
    </w:p>
    <w:p w:rsidR="00A65EFC" w:rsidRPr="00A65EFC" w:rsidRDefault="00A65EFC" w:rsidP="00A65EFC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65EFC">
        <w:rPr>
          <w:rFonts w:ascii="Arial" w:hAnsi="Arial" w:cs="Arial"/>
          <w:sz w:val="24"/>
          <w:szCs w:val="24"/>
        </w:rPr>
        <w:t xml:space="preserve">Écris </w:t>
      </w:r>
      <w:r w:rsidRPr="00A65EFC">
        <w:rPr>
          <w:rFonts w:ascii="Arial" w:hAnsi="Arial" w:cs="Arial"/>
          <w:b/>
          <w:bCs/>
          <w:sz w:val="24"/>
          <w:szCs w:val="24"/>
        </w:rPr>
        <w:t>10</w:t>
      </w:r>
      <w:r w:rsidRPr="00A65EFC">
        <w:rPr>
          <w:rFonts w:ascii="Arial" w:hAnsi="Arial" w:cs="Arial"/>
          <w:sz w:val="24"/>
          <w:szCs w:val="24"/>
        </w:rPr>
        <w:t xml:space="preserve"> </w:t>
      </w:r>
      <w:r w:rsidRPr="00A65EFC">
        <w:rPr>
          <w:rFonts w:ascii="Arial" w:hAnsi="Arial" w:cs="Arial"/>
          <w:b/>
          <w:bCs/>
          <w:sz w:val="24"/>
          <w:szCs w:val="24"/>
        </w:rPr>
        <w:t>verbes</w:t>
      </w:r>
      <w:r w:rsidRPr="00A65EFC">
        <w:rPr>
          <w:rFonts w:ascii="Arial" w:hAnsi="Arial" w:cs="Arial"/>
          <w:sz w:val="24"/>
          <w:szCs w:val="24"/>
        </w:rPr>
        <w:t xml:space="preserve"> différents !</w:t>
      </w:r>
    </w:p>
    <w:p w:rsidR="00A65EFC" w:rsidRPr="00A65EFC" w:rsidRDefault="00A65EFC" w:rsidP="00A65EFC">
      <w:pPr>
        <w:jc w:val="both"/>
        <w:rPr>
          <w:rFonts w:ascii="Arial" w:hAnsi="Arial" w:cs="Arial"/>
          <w:sz w:val="24"/>
          <w:szCs w:val="24"/>
        </w:rPr>
      </w:pPr>
    </w:p>
    <w:p w:rsidR="00A65EFC" w:rsidRPr="00A65EFC" w:rsidRDefault="00A65EFC" w:rsidP="00A65EFC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65EFC">
        <w:rPr>
          <w:rFonts w:ascii="Arial" w:hAnsi="Arial" w:cs="Arial"/>
          <w:sz w:val="24"/>
          <w:szCs w:val="24"/>
        </w:rPr>
        <w:t>Envoie-moi une photo de ton exercice, merci !</w:t>
      </w:r>
    </w:p>
    <w:p w:rsidR="00A65EFC" w:rsidRPr="00A65EFC" w:rsidRDefault="00A65EFC" w:rsidP="00A65EFC">
      <w:pPr>
        <w:pStyle w:val="Paragraphedeliste"/>
        <w:rPr>
          <w:rFonts w:ascii="Arial" w:hAnsi="Arial" w:cs="Arial"/>
        </w:rPr>
      </w:pPr>
    </w:p>
    <w:p w:rsidR="00A65EFC" w:rsidRDefault="00A65EFC" w:rsidP="00A65EFC">
      <w:pPr>
        <w:jc w:val="both"/>
        <w:rPr>
          <w:rFonts w:ascii="Arial" w:hAnsi="Arial" w:cs="Arial"/>
        </w:rPr>
      </w:pPr>
    </w:p>
    <w:p w:rsidR="00A65EFC" w:rsidRDefault="00A65EFC" w:rsidP="00A65EFC">
      <w:pPr>
        <w:jc w:val="both"/>
        <w:rPr>
          <w:rFonts w:ascii="Arial" w:hAnsi="Arial" w:cs="Arial"/>
        </w:rPr>
      </w:pPr>
    </w:p>
    <w:p w:rsidR="00A65EFC" w:rsidRDefault="00A65EFC" w:rsidP="00A65EFC">
      <w:pPr>
        <w:jc w:val="both"/>
        <w:rPr>
          <w:rFonts w:ascii="Arial" w:hAnsi="Arial" w:cs="Arial"/>
        </w:rPr>
      </w:pPr>
    </w:p>
    <w:p w:rsidR="00A65EFC" w:rsidRPr="00A65EFC" w:rsidRDefault="00A65EFC" w:rsidP="00A65EF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A65EFC">
        <w:rPr>
          <w:rFonts w:ascii="Arial" w:hAnsi="Arial" w:cs="Arial"/>
          <w:i/>
          <w:iCs/>
          <w:sz w:val="24"/>
          <w:szCs w:val="24"/>
          <w:u w:val="single"/>
        </w:rPr>
        <w:t>Exemple</w:t>
      </w:r>
      <w:r w:rsidRPr="00A65EFC">
        <w:rPr>
          <w:rFonts w:ascii="Arial" w:hAnsi="Arial" w:cs="Arial"/>
          <w:i/>
          <w:iCs/>
          <w:sz w:val="24"/>
          <w:szCs w:val="24"/>
        </w:rPr>
        <w:t> :</w:t>
      </w:r>
    </w:p>
    <w:p w:rsidR="00A65EFC" w:rsidRDefault="00A65EFC" w:rsidP="00A65EF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A65EFC">
        <w:rPr>
          <w:rFonts w:ascii="Arial" w:hAnsi="Arial" w:cs="Arial"/>
          <w:i/>
          <w:iCs/>
          <w:sz w:val="24"/>
          <w:szCs w:val="24"/>
        </w:rPr>
        <w:t xml:space="preserve">Je </w:t>
      </w:r>
      <w:r w:rsidRPr="00A65EFC">
        <w:rPr>
          <w:rFonts w:ascii="Arial" w:hAnsi="Arial" w:cs="Arial"/>
          <w:i/>
          <w:iCs/>
          <w:sz w:val="24"/>
          <w:szCs w:val="24"/>
          <w:u w:val="single"/>
        </w:rPr>
        <w:t>dormirai</w:t>
      </w:r>
      <w:r w:rsidRPr="00A65EFC">
        <w:rPr>
          <w:rFonts w:ascii="Arial" w:hAnsi="Arial" w:cs="Arial"/>
          <w:i/>
          <w:iCs/>
          <w:sz w:val="24"/>
          <w:szCs w:val="24"/>
        </w:rPr>
        <w:t xml:space="preserve"> jusqu’à midi.</w:t>
      </w:r>
    </w:p>
    <w:p w:rsidR="00A65EFC" w:rsidRDefault="00A65EFC" w:rsidP="00A65EFC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A65EFC" w:rsidRDefault="00A65EFC" w:rsidP="00A65EFC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A65EFC" w:rsidRDefault="00A65EFC" w:rsidP="00A65EFC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A65EFC" w:rsidRDefault="00A65EFC" w:rsidP="00A65EFC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A65EFC" w:rsidRPr="00A65EFC" w:rsidRDefault="00A65EFC" w:rsidP="00A65EFC">
      <w:pPr>
        <w:jc w:val="both"/>
        <w:rPr>
          <w:rFonts w:ascii="Arial" w:hAnsi="Arial" w:cs="Arial"/>
          <w:i/>
          <w:i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i/>
          <w:i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1474470</wp:posOffset>
            </wp:positionV>
            <wp:extent cx="3989070" cy="1708722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1708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65EFC" w:rsidRPr="00A65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575817"/>
    <w:multiLevelType w:val="hybridMultilevel"/>
    <w:tmpl w:val="91444CEA"/>
    <w:lvl w:ilvl="0" w:tplc="1F8E01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FC"/>
    <w:rsid w:val="0067376E"/>
    <w:rsid w:val="006C315E"/>
    <w:rsid w:val="00A6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5F23DD"/>
  <w15:chartTrackingRefBased/>
  <w15:docId w15:val="{36251D5B-B3C7-4D11-AB50-ACBBD7A1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65EF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65EF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65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.wikipedia.org/wiki/Retour_vers_le_futu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Conus Quentin</dc:creator>
  <cp:keywords/>
  <dc:description/>
  <cp:lastModifiedBy>Conus Quentin</cp:lastModifiedBy>
  <cp:revision>1</cp:revision>
  <dcterms:created xsi:type="dcterms:W3CDTF">2020-03-27T16:13:00Z</dcterms:created>
  <dcterms:modified xsi:type="dcterms:W3CDTF">2020-03-27T16:20:00Z</dcterms:modified>
</cp:coreProperties>
</file>