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042" w:rsidRPr="00801C56" w:rsidRDefault="00785D35" w:rsidP="008958C6">
      <w:pPr>
        <w:jc w:val="center"/>
        <w:rPr>
          <w:rFonts w:ascii="Forte" w:hAnsi="Forte" w:cs="Aharoni"/>
          <w:sz w:val="36"/>
          <w:szCs w:val="36"/>
        </w:rPr>
      </w:pPr>
      <w:bookmarkStart w:id="0" w:name="_GoBack"/>
      <w:bookmarkEnd w:id="0"/>
      <w:r>
        <w:rPr>
          <w:rFonts w:ascii="Forte" w:hAnsi="Forte" w:cs="Aharon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5034280</wp:posOffset>
                </wp:positionH>
                <wp:positionV relativeFrom="paragraph">
                  <wp:posOffset>-471170</wp:posOffset>
                </wp:positionV>
                <wp:extent cx="1532890" cy="6237605"/>
                <wp:effectExtent l="38100" t="39370" r="38735" b="3810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890" cy="6237605"/>
                        </a:xfrm>
                        <a:prstGeom prst="rect">
                          <a:avLst/>
                        </a:prstGeom>
                        <a:noFill/>
                        <a:ln w="76200">
                          <a:pattFill prst="lgCheck">
                            <a:fgClr>
                              <a:schemeClr val="accent3">
                                <a:lumMod val="50000"/>
                                <a:lumOff val="0"/>
                              </a:schemeClr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0DFC" w:rsidRPr="009E0DFC" w:rsidRDefault="009E0DFC">
                            <w:pPr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</w:pPr>
                            <w:r w:rsidRPr="00801C56">
                              <w:rPr>
                                <w:rFonts w:ascii="Arial Rounded MT Bold" w:hAnsi="Arial Rounded MT Bold" w:cs="Aharoni"/>
                                <w:smallCaps/>
                                <w:sz w:val="22"/>
                                <w:u w:val="single"/>
                              </w:rPr>
                              <w:t>Vocabulaire</w:t>
                            </w:r>
                            <w:r w:rsidRPr="00801C56">
                              <w:rPr>
                                <w:rFonts w:ascii="Arial Rounded MT Bold" w:hAnsi="Arial Rounded MT Bold" w:cs="Aharoni"/>
                                <w:smallCaps/>
                                <w:sz w:val="22"/>
                              </w:rPr>
                              <w:t> </w:t>
                            </w:r>
                            <w:r w:rsidRPr="009E0DFC"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  <w:t>:</w:t>
                            </w:r>
                          </w:p>
                          <w:p w:rsidR="009E0DFC" w:rsidRPr="009E0DFC" w:rsidRDefault="009E0DFC">
                            <w:pPr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</w:pPr>
                            <w:r w:rsidRPr="009E0DFC"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  <w:t>laver</w:t>
                            </w:r>
                          </w:p>
                          <w:p w:rsidR="009E0DFC" w:rsidRPr="009E0DFC" w:rsidRDefault="009E0DFC">
                            <w:pPr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</w:pPr>
                            <w:r w:rsidRPr="009E0DFC"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  <w:t>mettre</w:t>
                            </w:r>
                          </w:p>
                          <w:p w:rsidR="009E0DFC" w:rsidRPr="009E0DFC" w:rsidRDefault="009E0DFC">
                            <w:pPr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</w:pPr>
                            <w:r w:rsidRPr="009E0DFC"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  <w:t>éplucher</w:t>
                            </w:r>
                          </w:p>
                          <w:p w:rsidR="009E0DFC" w:rsidRPr="009E0DFC" w:rsidRDefault="009E0DFC">
                            <w:pPr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</w:pPr>
                            <w:r w:rsidRPr="009E0DFC"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  <w:t>(dé)couper</w:t>
                            </w:r>
                          </w:p>
                          <w:p w:rsidR="009E0DFC" w:rsidRPr="009E0DFC" w:rsidRDefault="009E0DFC">
                            <w:pPr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</w:pPr>
                            <w:r w:rsidRPr="009E0DFC"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  <w:t>mélanger</w:t>
                            </w:r>
                          </w:p>
                          <w:p w:rsidR="009E0DFC" w:rsidRPr="009E0DFC" w:rsidRDefault="009E0DFC">
                            <w:pPr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</w:pPr>
                            <w:r w:rsidRPr="009E0DFC"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  <w:t>ajouter</w:t>
                            </w:r>
                          </w:p>
                          <w:p w:rsidR="009E0DFC" w:rsidRPr="009E0DFC" w:rsidRDefault="009E0DFC">
                            <w:pPr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</w:pPr>
                            <w:r w:rsidRPr="009E0DFC"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  <w:t>verser</w:t>
                            </w:r>
                          </w:p>
                          <w:p w:rsidR="009E0DFC" w:rsidRPr="009E0DFC" w:rsidRDefault="009E0DFC">
                            <w:pPr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</w:pPr>
                            <w:r w:rsidRPr="009E0DFC"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  <w:t>pétrir</w:t>
                            </w:r>
                          </w:p>
                          <w:p w:rsidR="009E0DFC" w:rsidRPr="009E0DFC" w:rsidRDefault="009E0DFC">
                            <w:pPr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</w:pPr>
                            <w:r w:rsidRPr="009E0DFC"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  <w:t>frire</w:t>
                            </w:r>
                          </w:p>
                          <w:p w:rsidR="009E0DFC" w:rsidRPr="009E0DFC" w:rsidRDefault="009E0DFC">
                            <w:pPr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</w:pPr>
                            <w:r w:rsidRPr="009E0DFC"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  <w:t>faire revenir</w:t>
                            </w:r>
                          </w:p>
                          <w:p w:rsidR="009E0DFC" w:rsidRPr="009E0DFC" w:rsidRDefault="009E0DFC">
                            <w:pPr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</w:pPr>
                            <w:r w:rsidRPr="009E0DFC"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  <w:t>(faire) cuire</w:t>
                            </w:r>
                          </w:p>
                          <w:p w:rsidR="009E0DFC" w:rsidRPr="009E0DFC" w:rsidRDefault="009E0DFC">
                            <w:pPr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</w:pPr>
                            <w:r w:rsidRPr="009E0DFC"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  <w:t>préchauffer le four</w:t>
                            </w:r>
                          </w:p>
                          <w:p w:rsidR="009E0DFC" w:rsidRPr="009E0DFC" w:rsidRDefault="009E0DFC">
                            <w:pPr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</w:pPr>
                            <w:r w:rsidRPr="009E0DFC"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  <w:t>mettre au four</w:t>
                            </w:r>
                          </w:p>
                          <w:p w:rsidR="009E0DFC" w:rsidRPr="009E0DFC" w:rsidRDefault="009E0DFC">
                            <w:pPr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</w:pPr>
                          </w:p>
                          <w:p w:rsidR="009E0DFC" w:rsidRPr="00801C56" w:rsidRDefault="009E0DFC">
                            <w:pPr>
                              <w:rPr>
                                <w:rFonts w:ascii="Arial Rounded MT Bold" w:hAnsi="Arial Rounded MT Bold" w:cs="Aharoni"/>
                                <w:smallCaps/>
                                <w:sz w:val="22"/>
                              </w:rPr>
                            </w:pPr>
                            <w:r w:rsidRPr="00801C56">
                              <w:rPr>
                                <w:rFonts w:ascii="Arial Rounded MT Bold" w:hAnsi="Arial Rounded MT Bold" w:cs="Aharoni"/>
                                <w:smallCaps/>
                                <w:sz w:val="22"/>
                                <w:u w:val="single"/>
                              </w:rPr>
                              <w:t>Quantités</w:t>
                            </w:r>
                            <w:r w:rsidRPr="00801C56">
                              <w:rPr>
                                <w:rFonts w:ascii="Arial Rounded MT Bold" w:hAnsi="Arial Rounded MT Bold" w:cs="Aharoni"/>
                                <w:smallCaps/>
                                <w:sz w:val="22"/>
                              </w:rPr>
                              <w:t> :</w:t>
                            </w:r>
                          </w:p>
                          <w:p w:rsidR="009E0DFC" w:rsidRPr="009E0DFC" w:rsidRDefault="009E0DFC">
                            <w:pPr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</w:pPr>
                            <w:r w:rsidRPr="009E0DFC"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  <w:t>100 grammes de…</w:t>
                            </w:r>
                          </w:p>
                          <w:p w:rsidR="009E0DFC" w:rsidRPr="009E0DFC" w:rsidRDefault="009E0DFC">
                            <w:pPr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</w:pPr>
                            <w:r w:rsidRPr="009E0DFC"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  <w:t>un kilo de…</w:t>
                            </w:r>
                          </w:p>
                          <w:p w:rsidR="009E0DFC" w:rsidRPr="009E0DFC" w:rsidRDefault="009E0DFC">
                            <w:pPr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</w:pPr>
                            <w:r w:rsidRPr="009E0DFC"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  <w:t>10 centilitres de…</w:t>
                            </w:r>
                          </w:p>
                          <w:p w:rsidR="009E0DFC" w:rsidRPr="009E0DFC" w:rsidRDefault="009E0DFC">
                            <w:pPr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</w:pPr>
                            <w:r w:rsidRPr="009E0DFC"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  <w:t>une boîte de…</w:t>
                            </w:r>
                          </w:p>
                          <w:p w:rsidR="009E0DFC" w:rsidRPr="009E0DFC" w:rsidRDefault="009E0DFC">
                            <w:pPr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</w:pPr>
                            <w:r w:rsidRPr="009E0DFC"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  <w:t>un pot de…</w:t>
                            </w:r>
                          </w:p>
                          <w:p w:rsidR="009E0DFC" w:rsidRPr="00801C56" w:rsidRDefault="009E0DFC">
                            <w:pPr>
                              <w:rPr>
                                <w:rFonts w:ascii="Arial Rounded MT Bold" w:hAnsi="Arial Rounded MT Bold" w:cs="Aharoni"/>
                                <w:smallCaps/>
                                <w:sz w:val="22"/>
                              </w:rPr>
                            </w:pPr>
                            <w:r w:rsidRPr="009E0DFC"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  <w:t>une cuillère à café de…</w:t>
                            </w:r>
                          </w:p>
                          <w:p w:rsidR="009E0DFC" w:rsidRPr="009E0DFC" w:rsidRDefault="009E0DFC">
                            <w:pPr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</w:pPr>
                            <w:r w:rsidRPr="009E0DFC"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  <w:t>une cuillère à soupe de…</w:t>
                            </w:r>
                          </w:p>
                          <w:p w:rsidR="009E0DFC" w:rsidRPr="009E0DFC" w:rsidRDefault="009E0DFC">
                            <w:pPr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</w:pPr>
                            <w:r w:rsidRPr="009E0DFC">
                              <w:rPr>
                                <w:rFonts w:ascii="Arial Rounded MT Bold" w:hAnsi="Arial Rounded MT Bold" w:cs="Aharoni"/>
                                <w:sz w:val="22"/>
                              </w:rPr>
                              <w:t>un sachet de…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6.4pt;margin-top:-37.1pt;width:120.7pt;height:49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" filled="f" strokecolor="#4e6128 [1606]" strokeweight="6pt">
                <v:stroke r:id="rId4" o:title="" filltype="pattern"/>
                <v:textbox>
                  <w:txbxContent>
                    <w:p w:rsidR="009E0DFC" w:rsidRPr="009E0DFC" w:rsidRDefault="009E0DFC">
                      <w:pPr>
                        <w:rPr>
                          <w:rFonts w:ascii="Arial Rounded MT Bold" w:hAnsi="Arial Rounded MT Bold" w:cs="Aharoni"/>
                          <w:sz w:val="22"/>
                        </w:rPr>
                      </w:pPr>
                      <w:r w:rsidRPr="00801C56">
                        <w:rPr>
                          <w:rFonts w:ascii="Arial Rounded MT Bold" w:hAnsi="Arial Rounded MT Bold" w:cs="Aharoni"/>
                          <w:smallCaps/>
                          <w:sz w:val="22"/>
                          <w:u w:val="single"/>
                        </w:rPr>
                        <w:t>Vocabulaire</w:t>
                      </w:r>
                      <w:r w:rsidRPr="00801C56">
                        <w:rPr>
                          <w:rFonts w:ascii="Arial Rounded MT Bold" w:hAnsi="Arial Rounded MT Bold" w:cs="Aharoni"/>
                          <w:smallCaps/>
                          <w:sz w:val="22"/>
                        </w:rPr>
                        <w:t> </w:t>
                      </w:r>
                      <w:r w:rsidRPr="009E0DFC">
                        <w:rPr>
                          <w:rFonts w:ascii="Arial Rounded MT Bold" w:hAnsi="Arial Rounded MT Bold" w:cs="Aharoni"/>
                          <w:sz w:val="22"/>
                        </w:rPr>
                        <w:t>:</w:t>
                      </w:r>
                    </w:p>
                    <w:p w:rsidR="009E0DFC" w:rsidRPr="009E0DFC" w:rsidRDefault="009E0DFC">
                      <w:pPr>
                        <w:rPr>
                          <w:rFonts w:ascii="Arial Rounded MT Bold" w:hAnsi="Arial Rounded MT Bold" w:cs="Aharoni"/>
                          <w:sz w:val="22"/>
                        </w:rPr>
                      </w:pPr>
                      <w:r w:rsidRPr="009E0DFC">
                        <w:rPr>
                          <w:rFonts w:ascii="Arial Rounded MT Bold" w:hAnsi="Arial Rounded MT Bold" w:cs="Aharoni"/>
                          <w:sz w:val="22"/>
                        </w:rPr>
                        <w:t>laver</w:t>
                      </w:r>
                    </w:p>
                    <w:p w:rsidR="009E0DFC" w:rsidRPr="009E0DFC" w:rsidRDefault="009E0DFC">
                      <w:pPr>
                        <w:rPr>
                          <w:rFonts w:ascii="Arial Rounded MT Bold" w:hAnsi="Arial Rounded MT Bold" w:cs="Aharoni"/>
                          <w:sz w:val="22"/>
                        </w:rPr>
                      </w:pPr>
                      <w:r w:rsidRPr="009E0DFC">
                        <w:rPr>
                          <w:rFonts w:ascii="Arial Rounded MT Bold" w:hAnsi="Arial Rounded MT Bold" w:cs="Aharoni"/>
                          <w:sz w:val="22"/>
                        </w:rPr>
                        <w:t>mettre</w:t>
                      </w:r>
                    </w:p>
                    <w:p w:rsidR="009E0DFC" w:rsidRPr="009E0DFC" w:rsidRDefault="009E0DFC">
                      <w:pPr>
                        <w:rPr>
                          <w:rFonts w:ascii="Arial Rounded MT Bold" w:hAnsi="Arial Rounded MT Bold" w:cs="Aharoni"/>
                          <w:sz w:val="22"/>
                        </w:rPr>
                      </w:pPr>
                      <w:r w:rsidRPr="009E0DFC">
                        <w:rPr>
                          <w:rFonts w:ascii="Arial Rounded MT Bold" w:hAnsi="Arial Rounded MT Bold" w:cs="Aharoni"/>
                          <w:sz w:val="22"/>
                        </w:rPr>
                        <w:t>éplucher</w:t>
                      </w:r>
                    </w:p>
                    <w:p w:rsidR="009E0DFC" w:rsidRPr="009E0DFC" w:rsidRDefault="009E0DFC">
                      <w:pPr>
                        <w:rPr>
                          <w:rFonts w:ascii="Arial Rounded MT Bold" w:hAnsi="Arial Rounded MT Bold" w:cs="Aharoni"/>
                          <w:sz w:val="22"/>
                        </w:rPr>
                      </w:pPr>
                      <w:r w:rsidRPr="009E0DFC">
                        <w:rPr>
                          <w:rFonts w:ascii="Arial Rounded MT Bold" w:hAnsi="Arial Rounded MT Bold" w:cs="Aharoni"/>
                          <w:sz w:val="22"/>
                        </w:rPr>
                        <w:t>(dé)couper</w:t>
                      </w:r>
                    </w:p>
                    <w:p w:rsidR="009E0DFC" w:rsidRPr="009E0DFC" w:rsidRDefault="009E0DFC">
                      <w:pPr>
                        <w:rPr>
                          <w:rFonts w:ascii="Arial Rounded MT Bold" w:hAnsi="Arial Rounded MT Bold" w:cs="Aharoni"/>
                          <w:sz w:val="22"/>
                        </w:rPr>
                      </w:pPr>
                      <w:r w:rsidRPr="009E0DFC">
                        <w:rPr>
                          <w:rFonts w:ascii="Arial Rounded MT Bold" w:hAnsi="Arial Rounded MT Bold" w:cs="Aharoni"/>
                          <w:sz w:val="22"/>
                        </w:rPr>
                        <w:t>mélanger</w:t>
                      </w:r>
                    </w:p>
                    <w:p w:rsidR="009E0DFC" w:rsidRPr="009E0DFC" w:rsidRDefault="009E0DFC">
                      <w:pPr>
                        <w:rPr>
                          <w:rFonts w:ascii="Arial Rounded MT Bold" w:hAnsi="Arial Rounded MT Bold" w:cs="Aharoni"/>
                          <w:sz w:val="22"/>
                        </w:rPr>
                      </w:pPr>
                      <w:r w:rsidRPr="009E0DFC">
                        <w:rPr>
                          <w:rFonts w:ascii="Arial Rounded MT Bold" w:hAnsi="Arial Rounded MT Bold" w:cs="Aharoni"/>
                          <w:sz w:val="22"/>
                        </w:rPr>
                        <w:t>ajouter</w:t>
                      </w:r>
                    </w:p>
                    <w:p w:rsidR="009E0DFC" w:rsidRPr="009E0DFC" w:rsidRDefault="009E0DFC">
                      <w:pPr>
                        <w:rPr>
                          <w:rFonts w:ascii="Arial Rounded MT Bold" w:hAnsi="Arial Rounded MT Bold" w:cs="Aharoni"/>
                          <w:sz w:val="22"/>
                        </w:rPr>
                      </w:pPr>
                      <w:r w:rsidRPr="009E0DFC">
                        <w:rPr>
                          <w:rFonts w:ascii="Arial Rounded MT Bold" w:hAnsi="Arial Rounded MT Bold" w:cs="Aharoni"/>
                          <w:sz w:val="22"/>
                        </w:rPr>
                        <w:t>verser</w:t>
                      </w:r>
                    </w:p>
                    <w:p w:rsidR="009E0DFC" w:rsidRPr="009E0DFC" w:rsidRDefault="009E0DFC">
                      <w:pPr>
                        <w:rPr>
                          <w:rFonts w:ascii="Arial Rounded MT Bold" w:hAnsi="Arial Rounded MT Bold" w:cs="Aharoni"/>
                          <w:sz w:val="22"/>
                        </w:rPr>
                      </w:pPr>
                      <w:r w:rsidRPr="009E0DFC">
                        <w:rPr>
                          <w:rFonts w:ascii="Arial Rounded MT Bold" w:hAnsi="Arial Rounded MT Bold" w:cs="Aharoni"/>
                          <w:sz w:val="22"/>
                        </w:rPr>
                        <w:t>pétrir</w:t>
                      </w:r>
                    </w:p>
                    <w:p w:rsidR="009E0DFC" w:rsidRPr="009E0DFC" w:rsidRDefault="009E0DFC">
                      <w:pPr>
                        <w:rPr>
                          <w:rFonts w:ascii="Arial Rounded MT Bold" w:hAnsi="Arial Rounded MT Bold" w:cs="Aharoni"/>
                          <w:sz w:val="22"/>
                        </w:rPr>
                      </w:pPr>
                      <w:r w:rsidRPr="009E0DFC">
                        <w:rPr>
                          <w:rFonts w:ascii="Arial Rounded MT Bold" w:hAnsi="Arial Rounded MT Bold" w:cs="Aharoni"/>
                          <w:sz w:val="22"/>
                        </w:rPr>
                        <w:t>frire</w:t>
                      </w:r>
                    </w:p>
                    <w:p w:rsidR="009E0DFC" w:rsidRPr="009E0DFC" w:rsidRDefault="009E0DFC">
                      <w:pPr>
                        <w:rPr>
                          <w:rFonts w:ascii="Arial Rounded MT Bold" w:hAnsi="Arial Rounded MT Bold" w:cs="Aharoni"/>
                          <w:sz w:val="22"/>
                        </w:rPr>
                      </w:pPr>
                      <w:r w:rsidRPr="009E0DFC">
                        <w:rPr>
                          <w:rFonts w:ascii="Arial Rounded MT Bold" w:hAnsi="Arial Rounded MT Bold" w:cs="Aharoni"/>
                          <w:sz w:val="22"/>
                        </w:rPr>
                        <w:t>faire revenir</w:t>
                      </w:r>
                    </w:p>
                    <w:p w:rsidR="009E0DFC" w:rsidRPr="009E0DFC" w:rsidRDefault="009E0DFC">
                      <w:pPr>
                        <w:rPr>
                          <w:rFonts w:ascii="Arial Rounded MT Bold" w:hAnsi="Arial Rounded MT Bold" w:cs="Aharoni"/>
                          <w:sz w:val="22"/>
                        </w:rPr>
                      </w:pPr>
                      <w:r w:rsidRPr="009E0DFC">
                        <w:rPr>
                          <w:rFonts w:ascii="Arial Rounded MT Bold" w:hAnsi="Arial Rounded MT Bold" w:cs="Aharoni"/>
                          <w:sz w:val="22"/>
                        </w:rPr>
                        <w:t>(faire) cuire</w:t>
                      </w:r>
                    </w:p>
                    <w:p w:rsidR="009E0DFC" w:rsidRPr="009E0DFC" w:rsidRDefault="009E0DFC">
                      <w:pPr>
                        <w:rPr>
                          <w:rFonts w:ascii="Arial Rounded MT Bold" w:hAnsi="Arial Rounded MT Bold" w:cs="Aharoni"/>
                          <w:sz w:val="22"/>
                        </w:rPr>
                      </w:pPr>
                      <w:r w:rsidRPr="009E0DFC">
                        <w:rPr>
                          <w:rFonts w:ascii="Arial Rounded MT Bold" w:hAnsi="Arial Rounded MT Bold" w:cs="Aharoni"/>
                          <w:sz w:val="22"/>
                        </w:rPr>
                        <w:t>préchauffer le four</w:t>
                      </w:r>
                    </w:p>
                    <w:p w:rsidR="009E0DFC" w:rsidRPr="009E0DFC" w:rsidRDefault="009E0DFC">
                      <w:pPr>
                        <w:rPr>
                          <w:rFonts w:ascii="Arial Rounded MT Bold" w:hAnsi="Arial Rounded MT Bold" w:cs="Aharoni"/>
                          <w:sz w:val="22"/>
                        </w:rPr>
                      </w:pPr>
                      <w:r w:rsidRPr="009E0DFC">
                        <w:rPr>
                          <w:rFonts w:ascii="Arial Rounded MT Bold" w:hAnsi="Arial Rounded MT Bold" w:cs="Aharoni"/>
                          <w:sz w:val="22"/>
                        </w:rPr>
                        <w:t>mettre au four</w:t>
                      </w:r>
                    </w:p>
                    <w:p w:rsidR="009E0DFC" w:rsidRPr="009E0DFC" w:rsidRDefault="009E0DFC">
                      <w:pPr>
                        <w:rPr>
                          <w:rFonts w:ascii="Arial Rounded MT Bold" w:hAnsi="Arial Rounded MT Bold" w:cs="Aharoni"/>
                          <w:sz w:val="22"/>
                        </w:rPr>
                      </w:pPr>
                    </w:p>
                    <w:p w:rsidR="009E0DFC" w:rsidRPr="00801C56" w:rsidRDefault="009E0DFC">
                      <w:pPr>
                        <w:rPr>
                          <w:rFonts w:ascii="Arial Rounded MT Bold" w:hAnsi="Arial Rounded MT Bold" w:cs="Aharoni"/>
                          <w:smallCaps/>
                          <w:sz w:val="22"/>
                        </w:rPr>
                      </w:pPr>
                      <w:r w:rsidRPr="00801C56">
                        <w:rPr>
                          <w:rFonts w:ascii="Arial Rounded MT Bold" w:hAnsi="Arial Rounded MT Bold" w:cs="Aharoni"/>
                          <w:smallCaps/>
                          <w:sz w:val="22"/>
                          <w:u w:val="single"/>
                        </w:rPr>
                        <w:t>Quantités</w:t>
                      </w:r>
                      <w:r w:rsidRPr="00801C56">
                        <w:rPr>
                          <w:rFonts w:ascii="Arial Rounded MT Bold" w:hAnsi="Arial Rounded MT Bold" w:cs="Aharoni"/>
                          <w:smallCaps/>
                          <w:sz w:val="22"/>
                        </w:rPr>
                        <w:t> :</w:t>
                      </w:r>
                    </w:p>
                    <w:p w:rsidR="009E0DFC" w:rsidRPr="009E0DFC" w:rsidRDefault="009E0DFC">
                      <w:pPr>
                        <w:rPr>
                          <w:rFonts w:ascii="Arial Rounded MT Bold" w:hAnsi="Arial Rounded MT Bold" w:cs="Aharoni"/>
                          <w:sz w:val="22"/>
                        </w:rPr>
                      </w:pPr>
                      <w:r w:rsidRPr="009E0DFC">
                        <w:rPr>
                          <w:rFonts w:ascii="Arial Rounded MT Bold" w:hAnsi="Arial Rounded MT Bold" w:cs="Aharoni"/>
                          <w:sz w:val="22"/>
                        </w:rPr>
                        <w:t>100 grammes de…</w:t>
                      </w:r>
                    </w:p>
                    <w:p w:rsidR="009E0DFC" w:rsidRPr="009E0DFC" w:rsidRDefault="009E0DFC">
                      <w:pPr>
                        <w:rPr>
                          <w:rFonts w:ascii="Arial Rounded MT Bold" w:hAnsi="Arial Rounded MT Bold" w:cs="Aharoni"/>
                          <w:sz w:val="22"/>
                        </w:rPr>
                      </w:pPr>
                      <w:r w:rsidRPr="009E0DFC">
                        <w:rPr>
                          <w:rFonts w:ascii="Arial Rounded MT Bold" w:hAnsi="Arial Rounded MT Bold" w:cs="Aharoni"/>
                          <w:sz w:val="22"/>
                        </w:rPr>
                        <w:t>un kilo de…</w:t>
                      </w:r>
                    </w:p>
                    <w:p w:rsidR="009E0DFC" w:rsidRPr="009E0DFC" w:rsidRDefault="009E0DFC">
                      <w:pPr>
                        <w:rPr>
                          <w:rFonts w:ascii="Arial Rounded MT Bold" w:hAnsi="Arial Rounded MT Bold" w:cs="Aharoni"/>
                          <w:sz w:val="22"/>
                        </w:rPr>
                      </w:pPr>
                      <w:r w:rsidRPr="009E0DFC">
                        <w:rPr>
                          <w:rFonts w:ascii="Arial Rounded MT Bold" w:hAnsi="Arial Rounded MT Bold" w:cs="Aharoni"/>
                          <w:sz w:val="22"/>
                        </w:rPr>
                        <w:t>10 centilitres de…</w:t>
                      </w:r>
                    </w:p>
                    <w:p w:rsidR="009E0DFC" w:rsidRPr="009E0DFC" w:rsidRDefault="009E0DFC">
                      <w:pPr>
                        <w:rPr>
                          <w:rFonts w:ascii="Arial Rounded MT Bold" w:hAnsi="Arial Rounded MT Bold" w:cs="Aharoni"/>
                          <w:sz w:val="22"/>
                        </w:rPr>
                      </w:pPr>
                      <w:r w:rsidRPr="009E0DFC">
                        <w:rPr>
                          <w:rFonts w:ascii="Arial Rounded MT Bold" w:hAnsi="Arial Rounded MT Bold" w:cs="Aharoni"/>
                          <w:sz w:val="22"/>
                        </w:rPr>
                        <w:t>une boîte de…</w:t>
                      </w:r>
                    </w:p>
                    <w:p w:rsidR="009E0DFC" w:rsidRPr="009E0DFC" w:rsidRDefault="009E0DFC">
                      <w:pPr>
                        <w:rPr>
                          <w:rFonts w:ascii="Arial Rounded MT Bold" w:hAnsi="Arial Rounded MT Bold" w:cs="Aharoni"/>
                          <w:sz w:val="22"/>
                        </w:rPr>
                      </w:pPr>
                      <w:r w:rsidRPr="009E0DFC">
                        <w:rPr>
                          <w:rFonts w:ascii="Arial Rounded MT Bold" w:hAnsi="Arial Rounded MT Bold" w:cs="Aharoni"/>
                          <w:sz w:val="22"/>
                        </w:rPr>
                        <w:t>un pot de…</w:t>
                      </w:r>
                    </w:p>
                    <w:p w:rsidR="009E0DFC" w:rsidRPr="00801C56" w:rsidRDefault="009E0DFC">
                      <w:pPr>
                        <w:rPr>
                          <w:rFonts w:ascii="Arial Rounded MT Bold" w:hAnsi="Arial Rounded MT Bold" w:cs="Aharoni"/>
                          <w:smallCaps/>
                          <w:sz w:val="22"/>
                        </w:rPr>
                      </w:pPr>
                      <w:r w:rsidRPr="009E0DFC">
                        <w:rPr>
                          <w:rFonts w:ascii="Arial Rounded MT Bold" w:hAnsi="Arial Rounded MT Bold" w:cs="Aharoni"/>
                          <w:sz w:val="22"/>
                        </w:rPr>
                        <w:t>une cuillère à café de…</w:t>
                      </w:r>
                    </w:p>
                    <w:p w:rsidR="009E0DFC" w:rsidRPr="009E0DFC" w:rsidRDefault="009E0DFC">
                      <w:pPr>
                        <w:rPr>
                          <w:rFonts w:ascii="Arial Rounded MT Bold" w:hAnsi="Arial Rounded MT Bold" w:cs="Aharoni"/>
                          <w:sz w:val="22"/>
                        </w:rPr>
                      </w:pPr>
                      <w:r w:rsidRPr="009E0DFC">
                        <w:rPr>
                          <w:rFonts w:ascii="Arial Rounded MT Bold" w:hAnsi="Arial Rounded MT Bold" w:cs="Aharoni"/>
                          <w:sz w:val="22"/>
                        </w:rPr>
                        <w:t>une cuillère à soupe de…</w:t>
                      </w:r>
                    </w:p>
                    <w:p w:rsidR="009E0DFC" w:rsidRPr="009E0DFC" w:rsidRDefault="009E0DFC">
                      <w:pPr>
                        <w:rPr>
                          <w:rFonts w:ascii="Arial Rounded MT Bold" w:hAnsi="Arial Rounded MT Bold" w:cs="Aharoni"/>
                          <w:sz w:val="22"/>
                        </w:rPr>
                      </w:pPr>
                      <w:r w:rsidRPr="009E0DFC">
                        <w:rPr>
                          <w:rFonts w:ascii="Arial Rounded MT Bold" w:hAnsi="Arial Rounded MT Bold" w:cs="Aharoni"/>
                          <w:sz w:val="22"/>
                        </w:rPr>
                        <w:t>un sachet de…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23ADE">
        <w:rPr>
          <w:rFonts w:ascii="Forte" w:hAnsi="Forte" w:cs="Aharoni"/>
          <w:noProof/>
          <w:sz w:val="36"/>
          <w:szCs w:val="36"/>
          <w:lang w:eastAsia="fr-F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3824605</wp:posOffset>
            </wp:positionH>
            <wp:positionV relativeFrom="paragraph">
              <wp:posOffset>-300990</wp:posOffset>
            </wp:positionV>
            <wp:extent cx="819150" cy="590550"/>
            <wp:effectExtent l="19050" t="0" r="0" b="0"/>
            <wp:wrapNone/>
            <wp:docPr id="14" name="Image 12" descr="C:\Users\Marion\AppData\Local\Microsoft\Windows\Temporary Internet Files\Content.IE5\1179SW5Q\MC90022889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rion\AppData\Local\Microsoft\Windows\Temporary Internet Files\Content.IE5\1179SW5Q\MC900228895[1]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1C56" w:rsidRPr="00801C56">
        <w:rPr>
          <w:rFonts w:ascii="Forte" w:hAnsi="Forte" w:cs="Aharoni"/>
          <w:noProof/>
          <w:sz w:val="36"/>
          <w:szCs w:val="36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-537846</wp:posOffset>
            </wp:positionH>
            <wp:positionV relativeFrom="paragraph">
              <wp:posOffset>-310515</wp:posOffset>
            </wp:positionV>
            <wp:extent cx="1200150" cy="981075"/>
            <wp:effectExtent l="95250" t="76200" r="76200" b="66675"/>
            <wp:wrapNone/>
            <wp:docPr id="9" name="Image 7" descr="C:\Users\Marion\AppData\Local\Microsoft\Windows\Temporary Internet Files\Content.IE5\QURTG5TB\MC90023736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ion\AppData\Local\Microsoft\Windows\Temporary Internet Files\Content.IE5\QURTG5TB\MC900237360[1].wm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603124">
                      <a:off x="0" y="0"/>
                      <a:ext cx="12001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58C6" w:rsidRPr="00801C56">
        <w:rPr>
          <w:rFonts w:ascii="Forte" w:hAnsi="Forte" w:cs="Aharoni"/>
          <w:sz w:val="36"/>
          <w:szCs w:val="36"/>
        </w:rPr>
        <w:t>Recette</w:t>
      </w:r>
    </w:p>
    <w:p w:rsidR="00741042" w:rsidRDefault="00741042" w:rsidP="008958C6">
      <w:pPr>
        <w:spacing w:before="240"/>
        <w:jc w:val="center"/>
      </w:pPr>
      <w:r>
        <w:t>__________________________________________________</w:t>
      </w:r>
    </w:p>
    <w:p w:rsidR="009E0DFC" w:rsidRDefault="00801C56" w:rsidP="008958C6">
      <w:pPr>
        <w:spacing w:before="240"/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-504311</wp:posOffset>
            </wp:positionH>
            <wp:positionV relativeFrom="paragraph">
              <wp:posOffset>239394</wp:posOffset>
            </wp:positionV>
            <wp:extent cx="5329555" cy="3863975"/>
            <wp:effectExtent l="114300" t="152400" r="99695" b="136525"/>
            <wp:wrapNone/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415472">
                      <a:off x="0" y="0"/>
                      <a:ext cx="5329555" cy="386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0DFC" w:rsidRDefault="00723ADE" w:rsidP="008958C6">
      <w:pPr>
        <w:spacing w:before="240"/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5729605</wp:posOffset>
            </wp:positionH>
            <wp:positionV relativeFrom="paragraph">
              <wp:posOffset>101600</wp:posOffset>
            </wp:positionV>
            <wp:extent cx="733425" cy="571500"/>
            <wp:effectExtent l="38100" t="76200" r="9525" b="57150"/>
            <wp:wrapNone/>
            <wp:docPr id="10" name="Image 8" descr="C:\Users\Marion\AppData\Local\Microsoft\Windows\Temporary Internet Files\Content.IE5\QURTG5TB\MC90037124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ion\AppData\Local\Microsoft\Windows\Temporary Internet Files\Content.IE5\QURTG5TB\MC900371248[1].wm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20383341">
                      <a:off x="0" y="0"/>
                      <a:ext cx="7334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50F7" w:rsidRDefault="006D50F7" w:rsidP="00741042">
      <w:pPr>
        <w:jc w:val="center"/>
      </w:pPr>
    </w:p>
    <w:p w:rsidR="006D50F7" w:rsidRDefault="006D50F7" w:rsidP="00741042">
      <w:pPr>
        <w:jc w:val="center"/>
      </w:pPr>
    </w:p>
    <w:p w:rsidR="00741042" w:rsidRDefault="00741042" w:rsidP="00741042"/>
    <w:p w:rsidR="006D50F7" w:rsidRDefault="006D50F7" w:rsidP="00741042">
      <w:pPr>
        <w:rPr>
          <w:rFonts w:ascii="Bradley Hand ITC" w:hAnsi="Bradley Hand ITC"/>
          <w:b/>
          <w:sz w:val="28"/>
          <w:szCs w:val="28"/>
        </w:rPr>
      </w:pPr>
    </w:p>
    <w:p w:rsidR="006D50F7" w:rsidRDefault="006D50F7" w:rsidP="00741042">
      <w:pPr>
        <w:rPr>
          <w:rFonts w:ascii="Bradley Hand ITC" w:hAnsi="Bradley Hand ITC"/>
          <w:b/>
          <w:sz w:val="28"/>
          <w:szCs w:val="28"/>
        </w:rPr>
      </w:pPr>
    </w:p>
    <w:p w:rsidR="006D50F7" w:rsidRDefault="006D50F7" w:rsidP="00741042">
      <w:pPr>
        <w:rPr>
          <w:rFonts w:ascii="Bradley Hand ITC" w:hAnsi="Bradley Hand ITC"/>
          <w:b/>
          <w:sz w:val="28"/>
          <w:szCs w:val="28"/>
        </w:rPr>
      </w:pPr>
    </w:p>
    <w:p w:rsidR="006D50F7" w:rsidRDefault="006D50F7" w:rsidP="00741042">
      <w:pPr>
        <w:rPr>
          <w:rFonts w:ascii="Bradley Hand ITC" w:hAnsi="Bradley Hand ITC"/>
          <w:b/>
          <w:sz w:val="28"/>
          <w:szCs w:val="28"/>
        </w:rPr>
      </w:pPr>
    </w:p>
    <w:p w:rsidR="006D50F7" w:rsidRDefault="006D50F7" w:rsidP="00741042">
      <w:pPr>
        <w:rPr>
          <w:rFonts w:ascii="Bradley Hand ITC" w:hAnsi="Bradley Hand ITC"/>
          <w:b/>
          <w:sz w:val="28"/>
          <w:szCs w:val="28"/>
        </w:rPr>
      </w:pPr>
    </w:p>
    <w:p w:rsidR="006D50F7" w:rsidRDefault="006D50F7" w:rsidP="00741042">
      <w:pPr>
        <w:rPr>
          <w:rFonts w:ascii="Bradley Hand ITC" w:hAnsi="Bradley Hand ITC"/>
          <w:b/>
          <w:sz w:val="28"/>
          <w:szCs w:val="28"/>
        </w:rPr>
      </w:pPr>
    </w:p>
    <w:p w:rsidR="006D50F7" w:rsidRDefault="006D50F7" w:rsidP="00741042">
      <w:pPr>
        <w:rPr>
          <w:rFonts w:ascii="Bradley Hand ITC" w:hAnsi="Bradley Hand ITC"/>
          <w:b/>
          <w:sz w:val="28"/>
          <w:szCs w:val="28"/>
        </w:rPr>
      </w:pPr>
    </w:p>
    <w:p w:rsidR="006D50F7" w:rsidRDefault="006D50F7" w:rsidP="00741042">
      <w:pPr>
        <w:rPr>
          <w:rFonts w:ascii="Bradley Hand ITC" w:hAnsi="Bradley Hand ITC"/>
          <w:b/>
          <w:sz w:val="28"/>
          <w:szCs w:val="28"/>
        </w:rPr>
      </w:pPr>
    </w:p>
    <w:p w:rsidR="006D50F7" w:rsidRDefault="00723ADE" w:rsidP="00741042">
      <w:pPr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2719705</wp:posOffset>
            </wp:positionH>
            <wp:positionV relativeFrom="paragraph">
              <wp:posOffset>80438</wp:posOffset>
            </wp:positionV>
            <wp:extent cx="415925" cy="514350"/>
            <wp:effectExtent l="95250" t="0" r="79375" b="0"/>
            <wp:wrapNone/>
            <wp:docPr id="11" name="Image 9" descr="C:\Users\Marion\AppData\Local\Microsoft\Windows\Temporary Internet Files\Content.IE5\ST3N3JUJ\MC90034897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rion\AppData\Local\Microsoft\Windows\Temporary Internet Files\Content.IE5\ST3N3JUJ\MC900348979[1].wm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1401975">
                      <a:off x="0" y="0"/>
                      <a:ext cx="4159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radley Hand ITC" w:hAnsi="Bradley Hand ITC"/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-675398</wp:posOffset>
            </wp:positionH>
            <wp:positionV relativeFrom="paragraph">
              <wp:posOffset>11305</wp:posOffset>
            </wp:positionV>
            <wp:extent cx="430530" cy="514350"/>
            <wp:effectExtent l="38100" t="0" r="26670" b="0"/>
            <wp:wrapNone/>
            <wp:docPr id="13" name="Image 11" descr="C:\Users\Marion\AppData\Local\Microsoft\Windows\Temporary Internet Files\Content.IE5\1179SW5Q\MC90029002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rion\AppData\Local\Microsoft\Windows\Temporary Internet Files\Content.IE5\1179SW5Q\MC900290029[1].wm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600916">
                      <a:off x="0" y="0"/>
                      <a:ext cx="43053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1042" w:rsidRPr="00723ADE" w:rsidRDefault="00741042" w:rsidP="00801C56">
      <w:pPr>
        <w:rPr>
          <w:rFonts w:ascii="Bradley Hand ITC" w:hAnsi="Bradley Hand ITC"/>
          <w:b/>
          <w:color w:val="002060"/>
          <w:sz w:val="28"/>
          <w:szCs w:val="28"/>
        </w:rPr>
      </w:pPr>
      <w:r w:rsidRPr="00723ADE">
        <w:rPr>
          <w:rFonts w:ascii="Bradley Hand ITC" w:hAnsi="Bradley Hand ITC"/>
          <w:b/>
          <w:color w:val="002060"/>
          <w:sz w:val="28"/>
          <w:szCs w:val="28"/>
        </w:rPr>
        <w:t>Préparation :</w:t>
      </w:r>
    </w:p>
    <w:p w:rsidR="00741042" w:rsidRPr="00723ADE" w:rsidRDefault="00F84D2E" w:rsidP="003F1A4B">
      <w:pPr>
        <w:ind w:left="-567" w:right="-284"/>
        <w:rPr>
          <w:rFonts w:ascii="Bradley Hand ITC" w:hAnsi="Bradley Hand ITC"/>
          <w:b/>
          <w:color w:val="002060"/>
          <w:sz w:val="28"/>
          <w:szCs w:val="28"/>
        </w:rPr>
      </w:pPr>
      <w:r>
        <w:rPr>
          <w:rFonts w:ascii="Bradley Hand ITC" w:hAnsi="Bradley Hand ITC"/>
          <w:b/>
          <w:noProof/>
          <w:color w:val="002060"/>
          <w:sz w:val="28"/>
          <w:szCs w:val="28"/>
          <w:lang w:eastAsia="fr-F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1045845</wp:posOffset>
            </wp:positionV>
            <wp:extent cx="762000" cy="800100"/>
            <wp:effectExtent l="19050" t="0" r="0" b="0"/>
            <wp:wrapSquare wrapText="bothSides"/>
            <wp:docPr id="16" name="Image 14" descr="C:\Users\Marion\AppData\Local\Microsoft\Windows\Temporary Internet Files\Content.IE5\QURTG5TB\MC90003639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rion\AppData\Local\Microsoft\Windows\Temporary Internet Files\Content.IE5\QURTG5TB\MC900036399[1].wm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radley Hand ITC" w:hAnsi="Bradley Hand ITC"/>
          <w:b/>
          <w:noProof/>
          <w:color w:val="002060"/>
          <w:sz w:val="28"/>
          <w:szCs w:val="28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-718819</wp:posOffset>
            </wp:positionH>
            <wp:positionV relativeFrom="paragraph">
              <wp:posOffset>3178480</wp:posOffset>
            </wp:positionV>
            <wp:extent cx="1087755" cy="990600"/>
            <wp:effectExtent l="0" t="38100" r="55245" b="0"/>
            <wp:wrapNone/>
            <wp:docPr id="8" name="Image 6" descr="C:\Users\Marion\AppData\Local\Microsoft\Windows\Temporary Internet Files\Content.IE5\ST3N3JUJ\MC90019928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ion\AppData\Local\Microsoft\Windows\Temporary Internet Files\Content.IE5\ST3N3JUJ\MC900199284[1].wm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598249">
                      <a:off x="0" y="0"/>
                      <a:ext cx="108775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radley Hand ITC" w:hAnsi="Bradley Hand ITC"/>
          <w:b/>
          <w:noProof/>
          <w:color w:val="002060"/>
          <w:sz w:val="28"/>
          <w:szCs w:val="28"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5291455</wp:posOffset>
            </wp:positionH>
            <wp:positionV relativeFrom="paragraph">
              <wp:posOffset>3055620</wp:posOffset>
            </wp:positionV>
            <wp:extent cx="1228725" cy="1162050"/>
            <wp:effectExtent l="19050" t="0" r="0" b="0"/>
            <wp:wrapNone/>
            <wp:docPr id="12" name="Image 10" descr="C:\Users\Marion\AppData\Local\Microsoft\Windows\Temporary Internet Files\Content.IE5\B9764SFC\MC9003489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rion\AppData\Local\Microsoft\Windows\Temporary Internet Files\Content.IE5\B9764SFC\MC900348975[1].wm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radley Hand ITC" w:hAnsi="Bradley Hand ITC"/>
          <w:b/>
          <w:noProof/>
          <w:color w:val="002060"/>
          <w:sz w:val="28"/>
          <w:szCs w:val="28"/>
          <w:lang w:eastAsia="fr-F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2470150</wp:posOffset>
            </wp:positionH>
            <wp:positionV relativeFrom="paragraph">
              <wp:posOffset>3769995</wp:posOffset>
            </wp:positionV>
            <wp:extent cx="665480" cy="381000"/>
            <wp:effectExtent l="19050" t="0" r="1270" b="0"/>
            <wp:wrapSquare wrapText="bothSides"/>
            <wp:docPr id="15" name="Image 13" descr="C:\Users\Marion\AppData\Local\Microsoft\Windows\Temporary Internet Files\Content.IE5\ST3N3JUJ\MC9000386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rion\AppData\Local\Microsoft\Windows\Temporary Internet Files\Content.IE5\ST3N3JUJ\MC900038634[1].wm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1042" w:rsidRPr="00723ADE">
        <w:rPr>
          <w:rFonts w:ascii="Bradley Hand ITC" w:hAnsi="Bradley Hand ITC"/>
          <w:b/>
          <w:color w:val="00206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01C56" w:rsidRPr="00723ADE">
        <w:rPr>
          <w:rFonts w:ascii="Bradley Hand ITC" w:hAnsi="Bradley Hand ITC"/>
          <w:b/>
          <w:color w:val="002060"/>
          <w:sz w:val="28"/>
          <w:szCs w:val="28"/>
        </w:rPr>
        <w:t>………………………………………………………</w:t>
      </w:r>
      <w:r w:rsidR="003F1A4B">
        <w:rPr>
          <w:rFonts w:ascii="Bradley Hand ITC" w:hAnsi="Bradley Hand ITC"/>
          <w:b/>
          <w:color w:val="00206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F1A4B" w:rsidRPr="00723ADE">
        <w:rPr>
          <w:rFonts w:ascii="Bradley Hand ITC" w:hAnsi="Bradley Hand ITC"/>
          <w:b/>
          <w:color w:val="002060"/>
          <w:sz w:val="28"/>
          <w:szCs w:val="28"/>
        </w:rPr>
        <w:t>………………………………………………………………</w:t>
      </w:r>
      <w:r w:rsidR="003F1A4B">
        <w:rPr>
          <w:rFonts w:ascii="Bradley Hand ITC" w:hAnsi="Bradley Hand ITC"/>
          <w:b/>
          <w:color w:val="00206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23ADE">
        <w:rPr>
          <w:rFonts w:ascii="Bradley Hand ITC" w:hAnsi="Bradley Hand ITC"/>
          <w:b/>
          <w:color w:val="002060"/>
          <w:sz w:val="28"/>
          <w:szCs w:val="28"/>
        </w:rPr>
        <w:t>………………………………………………………………</w:t>
      </w:r>
      <w:r>
        <w:rPr>
          <w:rFonts w:ascii="Bradley Hand ITC" w:hAnsi="Bradley Hand ITC"/>
          <w:b/>
          <w:color w:val="00206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741042" w:rsidRPr="00723ADE" w:rsidSect="00801C5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042"/>
    <w:rsid w:val="000543D0"/>
    <w:rsid w:val="00292898"/>
    <w:rsid w:val="002C312C"/>
    <w:rsid w:val="003F1A4B"/>
    <w:rsid w:val="00595112"/>
    <w:rsid w:val="006D50F7"/>
    <w:rsid w:val="00723ADE"/>
    <w:rsid w:val="00741042"/>
    <w:rsid w:val="007423EB"/>
    <w:rsid w:val="00785D35"/>
    <w:rsid w:val="00801C56"/>
    <w:rsid w:val="008958C6"/>
    <w:rsid w:val="009E0DFC"/>
    <w:rsid w:val="00A6577B"/>
    <w:rsid w:val="00AF5E83"/>
    <w:rsid w:val="00BE3273"/>
    <w:rsid w:val="00F638F2"/>
    <w:rsid w:val="00F8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08F8BF8-06AF-4950-A8D2-582324E96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E3273"/>
    <w:pPr>
      <w:spacing w:after="80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595112"/>
    <w:pPr>
      <w:keepNext/>
      <w:keepLines/>
      <w:spacing w:before="240" w:after="240" w:line="360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4A442A" w:themeColor="background2" w:themeShade="40"/>
      <w:sz w:val="28"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95112"/>
    <w:rPr>
      <w:rFonts w:asciiTheme="majorHAnsi" w:eastAsiaTheme="majorEastAsia" w:hAnsiTheme="majorHAnsi" w:cstheme="majorBidi"/>
      <w:b/>
      <w:bCs/>
      <w:color w:val="4A442A" w:themeColor="background2" w:themeShade="40"/>
      <w:sz w:val="28"/>
      <w:szCs w:val="28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D5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5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w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fontTable" Target="fontTable.xml"/><Relationship Id="rId10" Type="http://schemas.openxmlformats.org/officeDocument/2006/relationships/image" Target="media/image7.wmf"/><Relationship Id="rId4" Type="http://schemas.openxmlformats.org/officeDocument/2006/relationships/image" Target="media/image1.gif"/><Relationship Id="rId9" Type="http://schemas.openxmlformats.org/officeDocument/2006/relationships/image" Target="media/image6.wmf"/><Relationship Id="rId14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</dc:creator>
  <cp:lastModifiedBy>Conus Quentin</cp:lastModifiedBy>
  <cp:revision>2</cp:revision>
  <dcterms:created xsi:type="dcterms:W3CDTF">2020-03-27T16:06:00Z</dcterms:created>
  <dcterms:modified xsi:type="dcterms:W3CDTF">2020-03-27T16:06:00Z</dcterms:modified>
</cp:coreProperties>
</file>